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7D1D" w14:textId="156CB85F" w:rsidR="00EE2712" w:rsidRPr="0082369C" w:rsidRDefault="005872A8" w:rsidP="0082369C">
      <w:r>
        <w:rPr>
          <w:noProof/>
          <w:lang w:val="pl-PL" w:eastAsia="pl-PL"/>
        </w:rPr>
        <w:drawing>
          <wp:inline distT="0" distB="0" distL="0" distR="0" wp14:anchorId="51B3BDAC" wp14:editId="424852B3">
            <wp:extent cx="5760720" cy="1336040"/>
            <wp:effectExtent l="0" t="0" r="0" b="0"/>
            <wp:docPr id="1" name="Obraz 1" descr="C:\Users\jolsk\Downloads\UKSW_instytut_nauk_socjologicznych_naglowek_cmyk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olsk\Downloads\UKSW_instytut_nauk_socjologicznych_naglowek_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77AE" w14:textId="32E3F354" w:rsidR="00B3206A" w:rsidRPr="00077305" w:rsidRDefault="00EE2712" w:rsidP="002E3CE7">
      <w:pPr>
        <w:tabs>
          <w:tab w:val="right" w:pos="9978"/>
        </w:tabs>
        <w:jc w:val="right"/>
      </w:pPr>
      <w:r w:rsidRPr="00077305">
        <w:t xml:space="preserve">Warszawa,  </w:t>
      </w:r>
      <w:r w:rsidR="00AD2CC6">
        <w:t>08</w:t>
      </w:r>
      <w:r w:rsidRPr="00077305">
        <w:t>.0</w:t>
      </w:r>
      <w:r w:rsidR="00D37EE6">
        <w:t>3</w:t>
      </w:r>
      <w:r w:rsidRPr="00077305">
        <w:t>.202</w:t>
      </w:r>
      <w:r w:rsidR="00AD2CC6">
        <w:t>4</w:t>
      </w:r>
      <w:r w:rsidRPr="00077305">
        <w:t xml:space="preserve"> r. </w:t>
      </w:r>
    </w:p>
    <w:p w14:paraId="15566548" w14:textId="77777777" w:rsidR="004528D1" w:rsidRPr="00077305" w:rsidRDefault="004528D1" w:rsidP="004528D1">
      <w:pPr>
        <w:pStyle w:val="Nagwek7"/>
        <w:ind w:left="2832" w:firstLine="708"/>
        <w:rPr>
          <w:rFonts w:asciiTheme="minorHAnsi" w:hAnsiTheme="minorHAnsi"/>
          <w:i/>
          <w:iCs/>
          <w:sz w:val="22"/>
          <w:szCs w:val="22"/>
        </w:rPr>
      </w:pPr>
      <w:r w:rsidRPr="00077305">
        <w:rPr>
          <w:rFonts w:asciiTheme="minorHAnsi" w:hAnsiTheme="minorHAnsi"/>
          <w:i/>
          <w:iCs/>
          <w:sz w:val="22"/>
          <w:szCs w:val="22"/>
        </w:rPr>
        <w:t>ZAWIADOMIENIE</w:t>
      </w:r>
    </w:p>
    <w:p w14:paraId="2E782F4F" w14:textId="77777777" w:rsidR="004528D1" w:rsidRPr="00077305" w:rsidRDefault="004528D1" w:rsidP="004528D1">
      <w:pPr>
        <w:pStyle w:val="Tekstpodstawowywcity3"/>
        <w:jc w:val="center"/>
        <w:rPr>
          <w:rFonts w:asciiTheme="minorHAnsi" w:hAnsiTheme="minorHAnsi"/>
          <w:sz w:val="22"/>
          <w:szCs w:val="22"/>
        </w:rPr>
      </w:pPr>
    </w:p>
    <w:p w14:paraId="53BBAD5C" w14:textId="439EB74C" w:rsidR="004528D1" w:rsidRPr="00955C19" w:rsidRDefault="004528D1" w:rsidP="004528D1">
      <w:pPr>
        <w:pStyle w:val="Tekstpodstawowywcity3"/>
        <w:jc w:val="center"/>
        <w:rPr>
          <w:rFonts w:asciiTheme="minorHAnsi" w:hAnsiTheme="minorHAnsi" w:cstheme="minorHAnsi"/>
          <w:sz w:val="22"/>
          <w:szCs w:val="22"/>
        </w:rPr>
      </w:pPr>
      <w:r w:rsidRPr="00077305">
        <w:rPr>
          <w:rFonts w:asciiTheme="minorHAnsi" w:hAnsiTheme="minorHAnsi"/>
          <w:sz w:val="22"/>
          <w:szCs w:val="22"/>
        </w:rPr>
        <w:t xml:space="preserve">Przewodniczący Rady Dyscypliny Naukowej Nauki </w:t>
      </w:r>
      <w:r w:rsidR="002E3CE7" w:rsidRPr="00077305">
        <w:rPr>
          <w:rFonts w:asciiTheme="minorHAnsi" w:hAnsiTheme="minorHAnsi"/>
          <w:sz w:val="22"/>
          <w:szCs w:val="22"/>
          <w:lang w:val="pl-PL"/>
        </w:rPr>
        <w:t>Socjologiczne</w:t>
      </w:r>
      <w:r w:rsidRPr="00077305">
        <w:rPr>
          <w:rFonts w:asciiTheme="minorHAnsi" w:hAnsiTheme="minorHAnsi"/>
          <w:sz w:val="22"/>
          <w:szCs w:val="22"/>
        </w:rPr>
        <w:t xml:space="preserve"> Uniwersytetu Kardynała Stefana </w:t>
      </w:r>
      <w:r w:rsidRPr="00955C19">
        <w:rPr>
          <w:rFonts w:asciiTheme="minorHAnsi" w:hAnsiTheme="minorHAnsi" w:cstheme="minorHAnsi"/>
          <w:sz w:val="22"/>
          <w:szCs w:val="22"/>
        </w:rPr>
        <w:t xml:space="preserve">Wyszyńskiego w Warszawie </w:t>
      </w:r>
    </w:p>
    <w:p w14:paraId="48298697" w14:textId="4DC4427F" w:rsidR="004528D1" w:rsidRPr="00077305" w:rsidRDefault="004528D1" w:rsidP="002E3CE7">
      <w:pPr>
        <w:pStyle w:val="Tekstpodstawowywcity3"/>
        <w:jc w:val="center"/>
        <w:rPr>
          <w:rFonts w:asciiTheme="minorHAnsi" w:hAnsiTheme="minorHAnsi"/>
          <w:sz w:val="22"/>
          <w:szCs w:val="22"/>
        </w:rPr>
      </w:pPr>
      <w:r w:rsidRPr="00955C19">
        <w:rPr>
          <w:rFonts w:asciiTheme="minorHAnsi" w:hAnsiTheme="minorHAnsi" w:cstheme="minorHAnsi"/>
          <w:sz w:val="22"/>
          <w:szCs w:val="22"/>
        </w:rPr>
        <w:t xml:space="preserve">zawiadamia, że w dniu </w:t>
      </w:r>
      <w:r w:rsidR="00AD2CC6">
        <w:rPr>
          <w:rFonts w:asciiTheme="minorHAnsi" w:eastAsia="Calibri" w:hAnsiTheme="minorHAnsi" w:cstheme="minorHAnsi"/>
          <w:sz w:val="22"/>
          <w:szCs w:val="22"/>
          <w:lang w:val="pl-PL"/>
        </w:rPr>
        <w:t>08</w:t>
      </w:r>
      <w:r w:rsidR="00955C19" w:rsidRPr="00955C19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  <w:r w:rsidR="00AD2CC6">
        <w:rPr>
          <w:rFonts w:asciiTheme="minorHAnsi" w:eastAsia="Calibri" w:hAnsiTheme="minorHAnsi" w:cstheme="minorHAnsi"/>
          <w:sz w:val="22"/>
          <w:szCs w:val="22"/>
          <w:lang w:val="pl-PL"/>
        </w:rPr>
        <w:t>04</w:t>
      </w:r>
      <w:r w:rsidR="00955C19" w:rsidRPr="00955C19">
        <w:rPr>
          <w:rFonts w:asciiTheme="minorHAnsi" w:eastAsia="Calibri" w:hAnsiTheme="minorHAnsi" w:cstheme="minorHAnsi"/>
          <w:sz w:val="22"/>
          <w:szCs w:val="22"/>
          <w:lang w:val="pl-PL"/>
        </w:rPr>
        <w:t>.202</w:t>
      </w:r>
      <w:r w:rsidR="00AD2CC6">
        <w:rPr>
          <w:rFonts w:asciiTheme="minorHAnsi" w:eastAsia="Calibri" w:hAnsiTheme="minorHAnsi" w:cstheme="minorHAnsi"/>
          <w:sz w:val="22"/>
          <w:szCs w:val="22"/>
          <w:lang w:val="pl-PL"/>
        </w:rPr>
        <w:t>4</w:t>
      </w:r>
      <w:r w:rsidR="00955C19" w:rsidRPr="00955C1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955C19">
        <w:rPr>
          <w:rFonts w:asciiTheme="minorHAnsi" w:hAnsiTheme="minorHAnsi" w:cstheme="minorHAnsi"/>
          <w:sz w:val="22"/>
          <w:szCs w:val="22"/>
        </w:rPr>
        <w:t>r., o</w:t>
      </w:r>
      <w:r w:rsidRPr="00077305">
        <w:rPr>
          <w:rFonts w:asciiTheme="minorHAnsi" w:hAnsiTheme="minorHAnsi"/>
          <w:sz w:val="22"/>
          <w:szCs w:val="22"/>
        </w:rPr>
        <w:t xml:space="preserve"> godz. 1</w:t>
      </w:r>
      <w:r w:rsidR="00AD2CC6">
        <w:rPr>
          <w:rFonts w:asciiTheme="minorHAnsi" w:hAnsiTheme="minorHAnsi"/>
          <w:sz w:val="22"/>
          <w:szCs w:val="22"/>
          <w:lang w:val="pl-PL"/>
        </w:rPr>
        <w:t>0</w:t>
      </w:r>
      <w:r w:rsidRPr="00077305">
        <w:rPr>
          <w:rFonts w:asciiTheme="minorHAnsi" w:hAnsiTheme="minorHAnsi"/>
          <w:sz w:val="22"/>
          <w:szCs w:val="22"/>
        </w:rPr>
        <w:t>.</w:t>
      </w:r>
      <w:r w:rsidR="00C11247">
        <w:rPr>
          <w:rFonts w:asciiTheme="minorHAnsi" w:hAnsiTheme="minorHAnsi"/>
          <w:sz w:val="22"/>
          <w:szCs w:val="22"/>
          <w:lang w:val="pl-PL"/>
        </w:rPr>
        <w:t>0</w:t>
      </w:r>
      <w:r w:rsidRPr="00077305">
        <w:rPr>
          <w:rFonts w:asciiTheme="minorHAnsi" w:hAnsiTheme="minorHAnsi"/>
          <w:sz w:val="22"/>
          <w:szCs w:val="22"/>
        </w:rPr>
        <w:t>0</w:t>
      </w:r>
      <w:r w:rsidRPr="0007730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90AA5">
        <w:rPr>
          <w:rFonts w:asciiTheme="minorHAnsi" w:hAnsiTheme="minorHAnsi"/>
          <w:sz w:val="22"/>
          <w:szCs w:val="22"/>
          <w:lang w:val="pl-PL"/>
        </w:rPr>
        <w:t xml:space="preserve"> w bud. 23, s. </w:t>
      </w:r>
      <w:r w:rsidR="00AD2CC6">
        <w:rPr>
          <w:rFonts w:asciiTheme="minorHAnsi" w:hAnsiTheme="minorHAnsi"/>
          <w:sz w:val="22"/>
          <w:szCs w:val="22"/>
          <w:lang w:val="pl-PL"/>
        </w:rPr>
        <w:t>107</w:t>
      </w:r>
    </w:p>
    <w:p w14:paraId="7C1D2146" w14:textId="77777777" w:rsidR="004528D1" w:rsidRPr="00077305" w:rsidRDefault="004528D1" w:rsidP="004528D1">
      <w:pPr>
        <w:pStyle w:val="Tekstpodstawowywcity3"/>
        <w:jc w:val="center"/>
        <w:rPr>
          <w:rFonts w:asciiTheme="minorHAnsi" w:hAnsiTheme="minorHAnsi"/>
          <w:sz w:val="22"/>
          <w:szCs w:val="22"/>
          <w:lang w:val="pl-PL"/>
        </w:rPr>
      </w:pPr>
      <w:r w:rsidRPr="00077305">
        <w:rPr>
          <w:rFonts w:asciiTheme="minorHAnsi" w:hAnsiTheme="minorHAnsi"/>
          <w:sz w:val="22"/>
          <w:szCs w:val="22"/>
        </w:rPr>
        <w:t xml:space="preserve"> odbędzie się publiczna obrona rozprawy doktorskiej:</w:t>
      </w:r>
    </w:p>
    <w:p w14:paraId="3D0A60D6" w14:textId="30898F8C" w:rsidR="00B76A4D" w:rsidRPr="00C11247" w:rsidRDefault="004528D1" w:rsidP="00955C19">
      <w:pPr>
        <w:spacing w:line="360" w:lineRule="atLeast"/>
        <w:ind w:left="-426" w:firstLine="426"/>
        <w:jc w:val="center"/>
        <w:rPr>
          <w:b/>
          <w:bCs/>
          <w:lang w:val="pl-PL"/>
        </w:rPr>
      </w:pPr>
      <w:r w:rsidRPr="00C11247">
        <w:rPr>
          <w:b/>
          <w:bCs/>
        </w:rPr>
        <w:t>mgr</w:t>
      </w:r>
      <w:r w:rsidR="00AD2CC6">
        <w:rPr>
          <w:b/>
          <w:bCs/>
        </w:rPr>
        <w:t xml:space="preserve"> Magdy Ostrowskiej</w:t>
      </w:r>
    </w:p>
    <w:p w14:paraId="3A50149E" w14:textId="291093AA" w:rsidR="00C11247" w:rsidRPr="00144596" w:rsidRDefault="00C11247" w:rsidP="00C11247">
      <w:pPr>
        <w:autoSpaceDE w:val="0"/>
        <w:autoSpaceDN w:val="0"/>
        <w:adjustRightInd w:val="0"/>
        <w:jc w:val="center"/>
        <w:rPr>
          <w:rFonts w:cstheme="minorHAnsi"/>
          <w:bCs/>
          <w:i/>
        </w:rPr>
      </w:pPr>
      <w:r w:rsidRPr="00C11247">
        <w:rPr>
          <w:rFonts w:cstheme="minorHAnsi"/>
          <w:b/>
        </w:rPr>
        <w:t>Temat rozpraw</w:t>
      </w:r>
      <w:r w:rsidRPr="00C11247">
        <w:rPr>
          <w:rFonts w:cstheme="minorHAnsi"/>
          <w:bCs/>
        </w:rPr>
        <w:t>y:</w:t>
      </w:r>
      <w:r w:rsidRPr="00144596">
        <w:rPr>
          <w:rFonts w:cstheme="minorHAnsi"/>
          <w:bCs/>
        </w:rPr>
        <w:t xml:space="preserve"> </w:t>
      </w:r>
      <w:r w:rsidR="00AD2CC6">
        <w:rPr>
          <w:rFonts w:cs="Times New Roman"/>
          <w:i/>
        </w:rPr>
        <w:t>Wolontariat na rzecz seniorów – motywy i działania. Studium socjologiczne na przykładzie stowarzyszenia “</w:t>
      </w:r>
      <w:r w:rsidR="00462BD2">
        <w:rPr>
          <w:rFonts w:cs="Times New Roman"/>
          <w:i/>
        </w:rPr>
        <w:t>m</w:t>
      </w:r>
      <w:r w:rsidR="00AD2CC6">
        <w:rPr>
          <w:rFonts w:cs="Times New Roman"/>
          <w:i/>
        </w:rPr>
        <w:t xml:space="preserve">ali </w:t>
      </w:r>
      <w:r w:rsidR="00462BD2">
        <w:rPr>
          <w:rFonts w:cs="Times New Roman"/>
          <w:i/>
        </w:rPr>
        <w:t>b</w:t>
      </w:r>
      <w:r w:rsidR="00AD2CC6">
        <w:rPr>
          <w:rFonts w:cs="Times New Roman"/>
          <w:i/>
        </w:rPr>
        <w:t>racia Ubogich”</w:t>
      </w:r>
    </w:p>
    <w:p w14:paraId="2D33B1B0" w14:textId="77777777" w:rsidR="00C11247" w:rsidRPr="00144596" w:rsidRDefault="00C11247" w:rsidP="00C11247">
      <w:pPr>
        <w:autoSpaceDE w:val="0"/>
        <w:autoSpaceDN w:val="0"/>
        <w:adjustRightInd w:val="0"/>
        <w:jc w:val="center"/>
        <w:rPr>
          <w:rFonts w:cstheme="minorHAnsi"/>
          <w:bCs/>
          <w:i/>
          <w:iCs/>
          <w:lang w:eastAsia="pl-PL"/>
        </w:rPr>
      </w:pPr>
    </w:p>
    <w:p w14:paraId="333480EF" w14:textId="42DD5E1B" w:rsidR="00C11247" w:rsidRDefault="00C11247" w:rsidP="00C11247">
      <w:pPr>
        <w:autoSpaceDE w:val="0"/>
        <w:autoSpaceDN w:val="0"/>
        <w:adjustRightInd w:val="0"/>
        <w:ind w:firstLine="708"/>
        <w:rPr>
          <w:rFonts w:cstheme="minorHAnsi"/>
          <w:bCs/>
        </w:rPr>
      </w:pPr>
      <w:r w:rsidRPr="00144596">
        <w:rPr>
          <w:rFonts w:cstheme="minorHAnsi"/>
          <w:bCs/>
        </w:rPr>
        <w:t xml:space="preserve">Promotor :    </w:t>
      </w:r>
      <w:r w:rsidRPr="00144596">
        <w:rPr>
          <w:rFonts w:cstheme="minorHAnsi"/>
          <w:bCs/>
        </w:rPr>
        <w:tab/>
      </w:r>
      <w:r w:rsidRPr="00144596">
        <w:rPr>
          <w:rFonts w:cstheme="minorHAnsi"/>
          <w:bCs/>
        </w:rPr>
        <w:tab/>
        <w:t xml:space="preserve"> </w:t>
      </w:r>
      <w:r w:rsidR="00AD2CC6">
        <w:rPr>
          <w:rFonts w:cstheme="minorHAnsi"/>
          <w:bCs/>
        </w:rPr>
        <w:t>Ks. prof. dr hab. Sławomir Zaręba</w:t>
      </w:r>
    </w:p>
    <w:p w14:paraId="50314E26" w14:textId="4D8C087F" w:rsidR="00462BD2" w:rsidRDefault="00462BD2" w:rsidP="00C11247">
      <w:pPr>
        <w:autoSpaceDE w:val="0"/>
        <w:autoSpaceDN w:val="0"/>
        <w:adjustRightInd w:val="0"/>
        <w:ind w:firstLine="708"/>
        <w:rPr>
          <w:rFonts w:cstheme="minorHAnsi"/>
          <w:bCs/>
        </w:rPr>
      </w:pPr>
      <w:r>
        <w:rPr>
          <w:rFonts w:cstheme="minorHAnsi"/>
          <w:bCs/>
        </w:rPr>
        <w:t>Promotor pomocniczy:   Dr Martyna Kawińska</w:t>
      </w:r>
    </w:p>
    <w:p w14:paraId="299806A6" w14:textId="1307ABCF" w:rsidR="00C11247" w:rsidRPr="00AD2CC6" w:rsidRDefault="00C11247" w:rsidP="00C11247">
      <w:pPr>
        <w:pStyle w:val="Tekstpodstawowywcity3"/>
        <w:ind w:left="0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             </w:t>
      </w:r>
      <w:r w:rsidRPr="00144596">
        <w:rPr>
          <w:rStyle w:val="fontstyle21"/>
          <w:rFonts w:asciiTheme="minorHAnsi" w:hAnsiTheme="minorHAnsi" w:cstheme="minorHAnsi"/>
          <w:bCs/>
          <w:sz w:val="22"/>
          <w:szCs w:val="22"/>
        </w:rPr>
        <w:t xml:space="preserve">Recenzenci:                     </w:t>
      </w:r>
      <w:r>
        <w:rPr>
          <w:rStyle w:val="fontstyle21"/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144596">
        <w:rPr>
          <w:rStyle w:val="fontstyle21"/>
          <w:rFonts w:asciiTheme="minorHAnsi" w:hAnsiTheme="minorHAnsi" w:cstheme="minorHAnsi"/>
          <w:bCs/>
          <w:sz w:val="22"/>
          <w:szCs w:val="22"/>
        </w:rPr>
        <w:t xml:space="preserve"> </w:t>
      </w:r>
      <w:r w:rsidR="00AD2CC6">
        <w:rPr>
          <w:rFonts w:asciiTheme="minorHAnsi" w:hAnsiTheme="minorHAnsi" w:cstheme="minorHAnsi"/>
          <w:bCs/>
          <w:sz w:val="22"/>
          <w:szCs w:val="22"/>
          <w:lang w:val="pl-PL"/>
        </w:rPr>
        <w:t>Prof. dr hab. Grażyna Firlit-Fesnak</w:t>
      </w:r>
    </w:p>
    <w:p w14:paraId="6FCED7C4" w14:textId="6383F27F" w:rsidR="00C11247" w:rsidRDefault="00C11247" w:rsidP="00890AA5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</w:t>
      </w:r>
      <w:r w:rsidR="00AD2CC6">
        <w:rPr>
          <w:rFonts w:cstheme="minorHAnsi"/>
          <w:bCs/>
        </w:rPr>
        <w:t>Prof. dr hab. Andrzej Ochocki</w:t>
      </w:r>
    </w:p>
    <w:p w14:paraId="4C337EB3" w14:textId="021BCBFF" w:rsidR="00AD2CC6" w:rsidRPr="00144596" w:rsidRDefault="00AD2CC6" w:rsidP="00890AA5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Dr hab. Beata Szluz, prof. ucz.</w:t>
      </w:r>
    </w:p>
    <w:p w14:paraId="5A4F64CA" w14:textId="44F9B2E0" w:rsidR="00955C19" w:rsidRPr="00955C19" w:rsidRDefault="00955C19" w:rsidP="00955C19">
      <w:pPr>
        <w:pStyle w:val="style4"/>
        <w:spacing w:before="0" w:beforeAutospacing="0" w:after="0" w:afterAutospacing="0"/>
        <w:ind w:left="360" w:right="1842" w:firstLine="348"/>
        <w:rPr>
          <w:rFonts w:asciiTheme="minorHAnsi" w:hAnsiTheme="minorHAnsi" w:cstheme="minorHAnsi"/>
          <w:sz w:val="22"/>
          <w:szCs w:val="22"/>
        </w:rPr>
      </w:pPr>
    </w:p>
    <w:p w14:paraId="48FEC0F8" w14:textId="32DA6F07" w:rsidR="004528D1" w:rsidRPr="00077305" w:rsidRDefault="004528D1" w:rsidP="00955C19">
      <w:pPr>
        <w:rPr>
          <w:rFonts w:cs="Calibri"/>
        </w:rPr>
      </w:pPr>
    </w:p>
    <w:p w14:paraId="0B7BA60B" w14:textId="5B9796B0" w:rsidR="004528D1" w:rsidRPr="00077305" w:rsidRDefault="004528D1" w:rsidP="004528D1">
      <w:pPr>
        <w:tabs>
          <w:tab w:val="right" w:pos="9978"/>
        </w:tabs>
        <w:jc w:val="both"/>
        <w:rPr>
          <w:rFonts w:cs="Calibri"/>
        </w:rPr>
      </w:pPr>
      <w:r w:rsidRPr="00077305">
        <w:rPr>
          <w:rFonts w:cs="Calibri"/>
        </w:rPr>
        <w:t xml:space="preserve">          </w:t>
      </w:r>
      <w:r w:rsidR="002E3CE7" w:rsidRPr="00077305">
        <w:rPr>
          <w:rFonts w:cs="Calibri"/>
        </w:rPr>
        <w:t>Praca, recenzje</w:t>
      </w:r>
      <w:r w:rsidRPr="00077305">
        <w:rPr>
          <w:rFonts w:cs="Calibri"/>
        </w:rPr>
        <w:t xml:space="preserve"> </w:t>
      </w:r>
      <w:r w:rsidR="002E3CE7" w:rsidRPr="00077305">
        <w:rPr>
          <w:rFonts w:cs="Calibri"/>
        </w:rPr>
        <w:t>oraz</w:t>
      </w:r>
      <w:r w:rsidRPr="00077305">
        <w:rPr>
          <w:rFonts w:cs="Calibri"/>
        </w:rPr>
        <w:t xml:space="preserve"> streszczeni</w:t>
      </w:r>
      <w:r w:rsidR="002E3CE7" w:rsidRPr="00077305">
        <w:rPr>
          <w:rFonts w:cs="Calibri"/>
        </w:rPr>
        <w:t>e</w:t>
      </w:r>
      <w:r w:rsidRPr="00077305">
        <w:rPr>
          <w:rFonts w:cs="Calibri"/>
        </w:rPr>
        <w:t xml:space="preserve"> dostępne są na stronie internetowej: </w:t>
      </w:r>
      <w:r w:rsidR="00C11247" w:rsidRPr="00C11247">
        <w:rPr>
          <w:rFonts w:cs="Calibri"/>
        </w:rPr>
        <w:t>https://bip.uksw.edu.pl/node/246</w:t>
      </w:r>
    </w:p>
    <w:p w14:paraId="3A8A4379" w14:textId="1323D601" w:rsidR="004528D1" w:rsidRPr="00077305" w:rsidRDefault="004528D1" w:rsidP="004528D1">
      <w:pPr>
        <w:tabs>
          <w:tab w:val="right" w:pos="9978"/>
        </w:tabs>
        <w:jc w:val="both"/>
        <w:rPr>
          <w:rFonts w:cs="Calibri"/>
        </w:rPr>
      </w:pPr>
      <w:r w:rsidRPr="00077305">
        <w:rPr>
          <w:rFonts w:cs="Calibri"/>
        </w:rPr>
        <w:t xml:space="preserve">         </w:t>
      </w:r>
    </w:p>
    <w:p w14:paraId="103BAC22" w14:textId="5226EA5D" w:rsidR="00077305" w:rsidRDefault="004528D1" w:rsidP="002E3CE7">
      <w:pPr>
        <w:tabs>
          <w:tab w:val="right" w:pos="9978"/>
        </w:tabs>
      </w:pPr>
      <w:r>
        <w:tab/>
      </w:r>
    </w:p>
    <w:p w14:paraId="4CC4DE89" w14:textId="77777777" w:rsidR="00B76A4D" w:rsidRPr="002E3CE7" w:rsidRDefault="00B76A4D" w:rsidP="002E3CE7">
      <w:pPr>
        <w:tabs>
          <w:tab w:val="right" w:pos="9978"/>
        </w:tabs>
        <w:rPr>
          <w:rFonts w:ascii="Trebuchet MS" w:hAnsi="Trebuchet MS" w:cs="Trebuchet MS"/>
        </w:rPr>
      </w:pPr>
    </w:p>
    <w:p w14:paraId="6B9743E3" w14:textId="77777777" w:rsidR="002E3CE7" w:rsidRDefault="002E3CE7" w:rsidP="002E3CE7">
      <w:pPr>
        <w:spacing w:line="252" w:lineRule="auto"/>
        <w:ind w:left="4254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Ks. dr hab. Artur Wysocki, prof. ucz.</w:t>
      </w:r>
    </w:p>
    <w:p w14:paraId="25144005" w14:textId="77777777" w:rsidR="002E3CE7" w:rsidRDefault="002E3CE7" w:rsidP="002E3CE7">
      <w:pPr>
        <w:spacing w:line="252" w:lineRule="auto"/>
        <w:ind w:left="425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        Przewodniczący Rady Dyscypliny Naukowej</w:t>
      </w:r>
    </w:p>
    <w:p w14:paraId="226E355D" w14:textId="11B21852" w:rsidR="002F5A26" w:rsidRPr="0082369C" w:rsidRDefault="002E3CE7" w:rsidP="002E3CE7">
      <w:pPr>
        <w:pStyle w:val="Default"/>
        <w:ind w:left="1418" w:firstLine="709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                                                                 Nauki Socjologiczne</w:t>
      </w:r>
    </w:p>
    <w:sectPr w:rsidR="002F5A26" w:rsidRPr="0082369C" w:rsidSect="00B76A4D"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86A4" w14:textId="77777777" w:rsidR="0082369C" w:rsidRDefault="0082369C" w:rsidP="0082369C">
      <w:pPr>
        <w:spacing w:after="0" w:line="240" w:lineRule="auto"/>
      </w:pPr>
      <w:r>
        <w:separator/>
      </w:r>
    </w:p>
  </w:endnote>
  <w:endnote w:type="continuationSeparator" w:id="0">
    <w:p w14:paraId="4D488916" w14:textId="77777777" w:rsidR="0082369C" w:rsidRDefault="0082369C" w:rsidP="0082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5954" w14:textId="77777777" w:rsidR="0082369C" w:rsidRDefault="0082369C" w:rsidP="0082369C">
      <w:pPr>
        <w:spacing w:after="0" w:line="240" w:lineRule="auto"/>
      </w:pPr>
      <w:r>
        <w:separator/>
      </w:r>
    </w:p>
  </w:footnote>
  <w:footnote w:type="continuationSeparator" w:id="0">
    <w:p w14:paraId="36EFC8FB" w14:textId="77777777" w:rsidR="0082369C" w:rsidRDefault="0082369C" w:rsidP="0082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70FB"/>
    <w:multiLevelType w:val="hybridMultilevel"/>
    <w:tmpl w:val="CBCC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13"/>
    <w:rsid w:val="00005D07"/>
    <w:rsid w:val="00077305"/>
    <w:rsid w:val="001410ED"/>
    <w:rsid w:val="001416AD"/>
    <w:rsid w:val="001D1A54"/>
    <w:rsid w:val="002216EA"/>
    <w:rsid w:val="00296DC1"/>
    <w:rsid w:val="002E3CE7"/>
    <w:rsid w:val="002F5A26"/>
    <w:rsid w:val="002F6E0D"/>
    <w:rsid w:val="00336ECC"/>
    <w:rsid w:val="00352E4C"/>
    <w:rsid w:val="00380F14"/>
    <w:rsid w:val="003B2F5C"/>
    <w:rsid w:val="00407BA4"/>
    <w:rsid w:val="004528D1"/>
    <w:rsid w:val="00462BD2"/>
    <w:rsid w:val="004A15AC"/>
    <w:rsid w:val="004A3831"/>
    <w:rsid w:val="004C7C8E"/>
    <w:rsid w:val="00570333"/>
    <w:rsid w:val="005872A8"/>
    <w:rsid w:val="006F5AFE"/>
    <w:rsid w:val="0072285E"/>
    <w:rsid w:val="0078249C"/>
    <w:rsid w:val="007956F0"/>
    <w:rsid w:val="0082369C"/>
    <w:rsid w:val="00825DE4"/>
    <w:rsid w:val="0083588F"/>
    <w:rsid w:val="00851BB9"/>
    <w:rsid w:val="00890AA5"/>
    <w:rsid w:val="00955C19"/>
    <w:rsid w:val="009D3575"/>
    <w:rsid w:val="00A70D13"/>
    <w:rsid w:val="00AB1D55"/>
    <w:rsid w:val="00AD2CC6"/>
    <w:rsid w:val="00AE2A1D"/>
    <w:rsid w:val="00B3206A"/>
    <w:rsid w:val="00B76A4D"/>
    <w:rsid w:val="00B8069E"/>
    <w:rsid w:val="00B9701F"/>
    <w:rsid w:val="00C11247"/>
    <w:rsid w:val="00C4317F"/>
    <w:rsid w:val="00CA65C9"/>
    <w:rsid w:val="00D34424"/>
    <w:rsid w:val="00D37EE6"/>
    <w:rsid w:val="00D41D5C"/>
    <w:rsid w:val="00DB3D89"/>
    <w:rsid w:val="00E87A0A"/>
    <w:rsid w:val="00EE2712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2CE5"/>
  <w15:chartTrackingRefBased/>
  <w15:docId w15:val="{08D7C5A9-8D1B-4948-B01F-1B0786A9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it-IT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2712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2712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EE27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2712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style4">
    <w:name w:val="style4"/>
    <w:basedOn w:val="Normalny"/>
    <w:rsid w:val="00EE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1">
    <w:name w:val="fontstyle21"/>
    <w:rsid w:val="00EE2712"/>
  </w:style>
  <w:style w:type="paragraph" w:styleId="Nagwek">
    <w:name w:val="header"/>
    <w:basedOn w:val="Normalny"/>
    <w:link w:val="NagwekZnak"/>
    <w:uiPriority w:val="99"/>
    <w:unhideWhenUsed/>
    <w:rsid w:val="0082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69C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82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69C"/>
    <w:rPr>
      <w:lang w:val="it-IT"/>
    </w:rPr>
  </w:style>
  <w:style w:type="character" w:styleId="Hipercze">
    <w:name w:val="Hyperlink"/>
    <w:uiPriority w:val="99"/>
    <w:unhideWhenUsed/>
    <w:rsid w:val="004528D1"/>
    <w:rPr>
      <w:color w:val="0563C1"/>
      <w:u w:val="single"/>
    </w:rPr>
  </w:style>
  <w:style w:type="paragraph" w:customStyle="1" w:styleId="Default">
    <w:name w:val="Default"/>
    <w:rsid w:val="004528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Łodzińska</dc:creator>
  <cp:keywords/>
  <dc:description/>
  <cp:lastModifiedBy>Sylwia Karpińska</cp:lastModifiedBy>
  <cp:revision>5</cp:revision>
  <cp:lastPrinted>2021-06-28T08:25:00Z</cp:lastPrinted>
  <dcterms:created xsi:type="dcterms:W3CDTF">2024-03-14T10:10:00Z</dcterms:created>
  <dcterms:modified xsi:type="dcterms:W3CDTF">2024-03-18T09:02:00Z</dcterms:modified>
</cp:coreProperties>
</file>